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D919" w14:textId="77777777" w:rsidR="008B091B" w:rsidRPr="00BD23B6" w:rsidRDefault="00BD23B6" w:rsidP="00BD23B6">
      <w:pPr>
        <w:jc w:val="center"/>
        <w:rPr>
          <w:b/>
          <w:sz w:val="36"/>
          <w:szCs w:val="36"/>
        </w:rPr>
      </w:pPr>
      <w:r w:rsidRPr="00BD23B6">
        <w:rPr>
          <w:b/>
          <w:sz w:val="36"/>
          <w:szCs w:val="36"/>
          <w:u w:val="single"/>
        </w:rPr>
        <w:t>Reflection Rubric</w:t>
      </w:r>
      <w:r>
        <w:rPr>
          <w:b/>
          <w:sz w:val="36"/>
          <w:szCs w:val="36"/>
        </w:rPr>
        <w:t xml:space="preserve">               </w:t>
      </w:r>
      <w:proofErr w:type="gramStart"/>
      <w:r w:rsidRPr="00BD23B6">
        <w:rPr>
          <w:b/>
          <w:sz w:val="36"/>
          <w:szCs w:val="36"/>
        </w:rPr>
        <w:t>Name</w:t>
      </w:r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</w:t>
      </w:r>
    </w:p>
    <w:p w14:paraId="5A565A5D" w14:textId="77777777" w:rsidR="00BD23B6" w:rsidRDefault="00BD23B6" w:rsidP="00BD23B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Month:</w:t>
      </w:r>
    </w:p>
    <w:tbl>
      <w:tblPr>
        <w:tblW w:w="9533" w:type="dxa"/>
        <w:tblInd w:w="-14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2290"/>
        <w:gridCol w:w="1597"/>
        <w:gridCol w:w="1887"/>
        <w:gridCol w:w="1919"/>
        <w:gridCol w:w="1840"/>
      </w:tblGrid>
      <w:tr w:rsidR="00BD23B6" w14:paraId="26135D05" w14:textId="77777777" w:rsidTr="00BD23B6">
        <w:trPr>
          <w:trHeight w:val="387"/>
        </w:trPr>
        <w:tc>
          <w:tcPr>
            <w:tcW w:w="1627" w:type="dxa"/>
            <w:vMerge w:val="restart"/>
          </w:tcPr>
          <w:p w14:paraId="3DD58A29" w14:textId="77777777" w:rsidR="00BD23B6" w:rsidRDefault="00BD23B6" w:rsidP="00BD23B6">
            <w:pPr>
              <w:rPr>
                <w:b/>
                <w:sz w:val="36"/>
                <w:szCs w:val="36"/>
                <w:u w:val="single"/>
              </w:rPr>
            </w:pPr>
          </w:p>
          <w:p w14:paraId="442221B5" w14:textId="77777777" w:rsidR="00BD23B6" w:rsidRDefault="00BD23B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Thoughts, Observations,</w:t>
            </w:r>
          </w:p>
          <w:p w14:paraId="5A7B5A36" w14:textId="77777777" w:rsidR="00BD23B6" w:rsidRDefault="00BD23B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Questions, Insights, and Connections</w:t>
            </w:r>
          </w:p>
          <w:p w14:paraId="6C73FC49" w14:textId="4940AF85" w:rsidR="002700F6" w:rsidRPr="00BD23B6" w:rsidRDefault="002700F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GO. 1</w:t>
            </w:r>
          </w:p>
        </w:tc>
        <w:tc>
          <w:tcPr>
            <w:tcW w:w="1627" w:type="dxa"/>
          </w:tcPr>
          <w:p w14:paraId="38A26D10" w14:textId="77777777" w:rsidR="00BD23B6" w:rsidRPr="00BD23B6" w:rsidRDefault="00BD23B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Mastery</w:t>
            </w:r>
          </w:p>
        </w:tc>
        <w:tc>
          <w:tcPr>
            <w:tcW w:w="2160" w:type="dxa"/>
          </w:tcPr>
          <w:p w14:paraId="4A3ED20F" w14:textId="77777777" w:rsidR="00BD23B6" w:rsidRPr="00BD23B6" w:rsidRDefault="00BD23B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Proficient</w:t>
            </w:r>
          </w:p>
        </w:tc>
        <w:tc>
          <w:tcPr>
            <w:tcW w:w="1973" w:type="dxa"/>
          </w:tcPr>
          <w:p w14:paraId="670D5BB8" w14:textId="77777777" w:rsidR="00BD23B6" w:rsidRPr="00BD23B6" w:rsidRDefault="00BD23B6" w:rsidP="00BD23B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Acceptable</w:t>
            </w:r>
          </w:p>
        </w:tc>
        <w:tc>
          <w:tcPr>
            <w:tcW w:w="2146" w:type="dxa"/>
          </w:tcPr>
          <w:p w14:paraId="06848C9F" w14:textId="77777777" w:rsidR="00BD23B6" w:rsidRPr="00BD23B6" w:rsidRDefault="00BD23B6" w:rsidP="00BD23B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Beginner</w:t>
            </w:r>
          </w:p>
        </w:tc>
      </w:tr>
      <w:tr w:rsidR="00BD23B6" w14:paraId="335C215A" w14:textId="77777777" w:rsidTr="00BD23B6">
        <w:trPr>
          <w:trHeight w:val="2440"/>
        </w:trPr>
        <w:tc>
          <w:tcPr>
            <w:tcW w:w="1627" w:type="dxa"/>
            <w:vMerge/>
          </w:tcPr>
          <w:p w14:paraId="4FE45791" w14:textId="77777777" w:rsidR="00BD23B6" w:rsidRDefault="00BD23B6" w:rsidP="00BD23B6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27" w:type="dxa"/>
          </w:tcPr>
          <w:p w14:paraId="4F9ED2F6" w14:textId="77777777" w:rsidR="00BD23B6" w:rsidRPr="00BD23B6" w:rsidRDefault="00BD23B6" w:rsidP="00BD23B6">
            <w:pPr>
              <w:jc w:val="center"/>
            </w:pPr>
            <w:r>
              <w:t>Reflection consistently demonstrates insightful comments that show growth and awareness. Ideas synthesize experience into future implications or questions.</w:t>
            </w:r>
          </w:p>
        </w:tc>
        <w:tc>
          <w:tcPr>
            <w:tcW w:w="2160" w:type="dxa"/>
          </w:tcPr>
          <w:p w14:paraId="517DEF3E" w14:textId="77777777" w:rsidR="00BD23B6" w:rsidRPr="00BD23B6" w:rsidRDefault="00BD23B6" w:rsidP="00BD23B6">
            <w:pPr>
              <w:jc w:val="center"/>
            </w:pPr>
            <w:r>
              <w:t>Most personal responses demonstrate deeper understanding and personal awareness. Some critical thinking is evident.</w:t>
            </w:r>
          </w:p>
        </w:tc>
        <w:tc>
          <w:tcPr>
            <w:tcW w:w="1973" w:type="dxa"/>
          </w:tcPr>
          <w:p w14:paraId="029213CC" w14:textId="77777777" w:rsidR="00BD23B6" w:rsidRPr="00BD23B6" w:rsidRDefault="00BD23B6" w:rsidP="00BD23B6">
            <w:pPr>
              <w:jc w:val="center"/>
            </w:pPr>
            <w:r>
              <w:t xml:space="preserve">Personal responses are short with some descriptive observations. Comments demonstrate superficial connections. </w:t>
            </w:r>
          </w:p>
        </w:tc>
        <w:tc>
          <w:tcPr>
            <w:tcW w:w="2146" w:type="dxa"/>
          </w:tcPr>
          <w:p w14:paraId="6E9DB600" w14:textId="77777777" w:rsidR="00BD23B6" w:rsidRPr="00BD23B6" w:rsidRDefault="00BD23B6" w:rsidP="00BD23B6">
            <w:pPr>
              <w:jc w:val="center"/>
            </w:pPr>
            <w:r>
              <w:t>Little or no personal response. Simplistic observations. Demonstrates no insight. Comments are simplistic.</w:t>
            </w:r>
          </w:p>
        </w:tc>
      </w:tr>
    </w:tbl>
    <w:p w14:paraId="70783D34" w14:textId="77777777" w:rsidR="00BD23B6" w:rsidRDefault="00BD23B6" w:rsidP="00BD23B6">
      <w:pPr>
        <w:jc w:val="center"/>
        <w:rPr>
          <w:b/>
          <w:sz w:val="36"/>
          <w:szCs w:val="36"/>
          <w:u w:val="single"/>
        </w:rPr>
      </w:pPr>
    </w:p>
    <w:p w14:paraId="4FD0E6FB" w14:textId="77777777" w:rsidR="00BD23B6" w:rsidRDefault="00BD23B6" w:rsidP="00BD23B6">
      <w:pPr>
        <w:jc w:val="center"/>
        <w:rPr>
          <w:b/>
          <w:sz w:val="36"/>
          <w:szCs w:val="36"/>
          <w:u w:val="single"/>
        </w:rPr>
      </w:pPr>
    </w:p>
    <w:p w14:paraId="1C3A0506" w14:textId="77777777" w:rsidR="00BD23B6" w:rsidRDefault="00BD23B6" w:rsidP="00BD23B6">
      <w:pPr>
        <w:jc w:val="center"/>
        <w:rPr>
          <w:b/>
          <w:sz w:val="36"/>
          <w:szCs w:val="36"/>
          <w:u w:val="single"/>
        </w:rPr>
      </w:pPr>
    </w:p>
    <w:p w14:paraId="78DF88D9" w14:textId="77777777" w:rsidR="00BD23B6" w:rsidRDefault="00BD23B6" w:rsidP="00BD23B6">
      <w:pPr>
        <w:jc w:val="center"/>
        <w:rPr>
          <w:b/>
          <w:sz w:val="36"/>
          <w:szCs w:val="36"/>
          <w:u w:val="single"/>
        </w:rPr>
      </w:pPr>
    </w:p>
    <w:p w14:paraId="3291EC96" w14:textId="77777777" w:rsidR="00BD23B6" w:rsidRPr="00BD23B6" w:rsidRDefault="00BD23B6" w:rsidP="00BD23B6">
      <w:pPr>
        <w:jc w:val="center"/>
        <w:rPr>
          <w:b/>
          <w:sz w:val="36"/>
          <w:szCs w:val="36"/>
        </w:rPr>
      </w:pPr>
      <w:r w:rsidRPr="00BD23B6">
        <w:rPr>
          <w:b/>
          <w:sz w:val="36"/>
          <w:szCs w:val="36"/>
          <w:u w:val="single"/>
        </w:rPr>
        <w:t>Reflection Rubric</w:t>
      </w:r>
      <w:r>
        <w:rPr>
          <w:b/>
          <w:sz w:val="36"/>
          <w:szCs w:val="36"/>
        </w:rPr>
        <w:t xml:space="preserve">               </w:t>
      </w:r>
      <w:proofErr w:type="gramStart"/>
      <w:r w:rsidRPr="00BD23B6">
        <w:rPr>
          <w:b/>
          <w:sz w:val="36"/>
          <w:szCs w:val="36"/>
        </w:rPr>
        <w:t>Name</w:t>
      </w:r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</w:t>
      </w:r>
    </w:p>
    <w:p w14:paraId="232E04CB" w14:textId="77777777" w:rsidR="00BD23B6" w:rsidRDefault="00BD23B6" w:rsidP="00BD23B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Month:</w:t>
      </w:r>
    </w:p>
    <w:tbl>
      <w:tblPr>
        <w:tblW w:w="9533" w:type="dxa"/>
        <w:tblInd w:w="-144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2290"/>
        <w:gridCol w:w="1597"/>
        <w:gridCol w:w="1887"/>
        <w:gridCol w:w="1919"/>
        <w:gridCol w:w="1840"/>
      </w:tblGrid>
      <w:tr w:rsidR="00BD23B6" w14:paraId="4D0383F5" w14:textId="77777777" w:rsidTr="00B23070">
        <w:trPr>
          <w:trHeight w:val="387"/>
        </w:trPr>
        <w:tc>
          <w:tcPr>
            <w:tcW w:w="1627" w:type="dxa"/>
            <w:vMerge w:val="restart"/>
          </w:tcPr>
          <w:p w14:paraId="377AB278" w14:textId="77777777" w:rsidR="00BD23B6" w:rsidRDefault="00BD23B6" w:rsidP="00B23070">
            <w:pPr>
              <w:rPr>
                <w:b/>
                <w:sz w:val="36"/>
                <w:szCs w:val="36"/>
                <w:u w:val="single"/>
              </w:rPr>
            </w:pPr>
          </w:p>
          <w:p w14:paraId="791D6D72" w14:textId="77777777" w:rsidR="00BD23B6" w:rsidRDefault="00BD23B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Thoughts, Observations,</w:t>
            </w:r>
          </w:p>
          <w:p w14:paraId="519A5C5B" w14:textId="77777777" w:rsidR="00BD23B6" w:rsidRDefault="00BD23B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Questions, Insights, and Connections</w:t>
            </w:r>
          </w:p>
          <w:p w14:paraId="78FCB608" w14:textId="29D5DD23" w:rsidR="002700F6" w:rsidRPr="00BD23B6" w:rsidRDefault="002700F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GO. 1</w:t>
            </w:r>
            <w:bookmarkStart w:id="0" w:name="_GoBack"/>
            <w:bookmarkEnd w:id="0"/>
          </w:p>
        </w:tc>
        <w:tc>
          <w:tcPr>
            <w:tcW w:w="1627" w:type="dxa"/>
          </w:tcPr>
          <w:p w14:paraId="11E0486C" w14:textId="77777777" w:rsidR="00BD23B6" w:rsidRPr="00BD23B6" w:rsidRDefault="00BD23B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Mastery</w:t>
            </w:r>
          </w:p>
        </w:tc>
        <w:tc>
          <w:tcPr>
            <w:tcW w:w="2160" w:type="dxa"/>
          </w:tcPr>
          <w:p w14:paraId="6446FFEB" w14:textId="77777777" w:rsidR="00BD23B6" w:rsidRPr="00BD23B6" w:rsidRDefault="00BD23B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Proficient</w:t>
            </w:r>
          </w:p>
        </w:tc>
        <w:tc>
          <w:tcPr>
            <w:tcW w:w="1973" w:type="dxa"/>
          </w:tcPr>
          <w:p w14:paraId="12D4CC6A" w14:textId="77777777" w:rsidR="00BD23B6" w:rsidRPr="00BD23B6" w:rsidRDefault="00BD23B6" w:rsidP="00B23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Acceptable</w:t>
            </w:r>
          </w:p>
        </w:tc>
        <w:tc>
          <w:tcPr>
            <w:tcW w:w="2146" w:type="dxa"/>
          </w:tcPr>
          <w:p w14:paraId="08B2C385" w14:textId="77777777" w:rsidR="00BD23B6" w:rsidRPr="00BD23B6" w:rsidRDefault="00BD23B6" w:rsidP="00B2307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Beginner</w:t>
            </w:r>
          </w:p>
        </w:tc>
      </w:tr>
      <w:tr w:rsidR="00BD23B6" w14:paraId="6BBBF56B" w14:textId="77777777" w:rsidTr="00B23070">
        <w:trPr>
          <w:trHeight w:val="2440"/>
        </w:trPr>
        <w:tc>
          <w:tcPr>
            <w:tcW w:w="1627" w:type="dxa"/>
            <w:vMerge/>
          </w:tcPr>
          <w:p w14:paraId="1AEA2227" w14:textId="77777777" w:rsidR="00BD23B6" w:rsidRDefault="00BD23B6" w:rsidP="00B2307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627" w:type="dxa"/>
          </w:tcPr>
          <w:p w14:paraId="0C58DDC8" w14:textId="77777777" w:rsidR="00BD23B6" w:rsidRPr="00BD23B6" w:rsidRDefault="00BD23B6" w:rsidP="00BD23B6">
            <w:r>
              <w:t>Reflection consistently demonstrates insightful comments that show growth and awareness. Ideas synthesize experience into future implications or questions.</w:t>
            </w:r>
          </w:p>
        </w:tc>
        <w:tc>
          <w:tcPr>
            <w:tcW w:w="2160" w:type="dxa"/>
          </w:tcPr>
          <w:p w14:paraId="7EC6CDFF" w14:textId="77777777" w:rsidR="00BD23B6" w:rsidRPr="00BD23B6" w:rsidRDefault="00BD23B6" w:rsidP="00BD23B6">
            <w:r>
              <w:t>Most personal responses demonstrate deeper understanding and personal awareness. Some critical thinking is evident.</w:t>
            </w:r>
          </w:p>
        </w:tc>
        <w:tc>
          <w:tcPr>
            <w:tcW w:w="1973" w:type="dxa"/>
          </w:tcPr>
          <w:p w14:paraId="561F60C0" w14:textId="77777777" w:rsidR="00BD23B6" w:rsidRPr="00BD23B6" w:rsidRDefault="00BD23B6" w:rsidP="00BD23B6">
            <w:r>
              <w:t xml:space="preserve">Personal responses are short with some descriptive observations. Comments demonstrate superficial connections. </w:t>
            </w:r>
          </w:p>
        </w:tc>
        <w:tc>
          <w:tcPr>
            <w:tcW w:w="2146" w:type="dxa"/>
          </w:tcPr>
          <w:p w14:paraId="0FFCAE6B" w14:textId="77777777" w:rsidR="00BD23B6" w:rsidRPr="00BD23B6" w:rsidRDefault="00BD23B6" w:rsidP="00BD23B6">
            <w:r>
              <w:t>Little or no personal response. Simplistic observations. Demonstrates no insight. Comments are simplistic.</w:t>
            </w:r>
          </w:p>
        </w:tc>
      </w:tr>
    </w:tbl>
    <w:p w14:paraId="24C2ECB4" w14:textId="77777777" w:rsidR="00BD23B6" w:rsidRPr="00BD23B6" w:rsidRDefault="00BD23B6" w:rsidP="00BD23B6">
      <w:pPr>
        <w:rPr>
          <w:b/>
          <w:sz w:val="36"/>
          <w:szCs w:val="36"/>
          <w:u w:val="single"/>
        </w:rPr>
      </w:pPr>
    </w:p>
    <w:sectPr w:rsidR="00BD23B6" w:rsidRPr="00BD23B6" w:rsidSect="00BD2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6"/>
    <w:rsid w:val="001267C7"/>
    <w:rsid w:val="002700F6"/>
    <w:rsid w:val="00582684"/>
    <w:rsid w:val="00BD23B6"/>
    <w:rsid w:val="00BF58E3"/>
    <w:rsid w:val="00E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A7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2018-10-09T21:58:00Z</cp:lastPrinted>
  <dcterms:created xsi:type="dcterms:W3CDTF">2018-10-05T20:20:00Z</dcterms:created>
  <dcterms:modified xsi:type="dcterms:W3CDTF">2018-10-09T22:36:00Z</dcterms:modified>
</cp:coreProperties>
</file>